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C139E9" w14:textId="77777777" w:rsidR="00E75EB2" w:rsidRDefault="00E75EB2" w:rsidP="00E75EB2">
      <w:pPr>
        <w:spacing w:line="360" w:lineRule="auto"/>
        <w:rPr>
          <w:sz w:val="22"/>
          <w:szCs w:val="22"/>
        </w:rPr>
      </w:pPr>
    </w:p>
    <w:p w14:paraId="1ED780C1" w14:textId="405C4000" w:rsidR="00E75EB2" w:rsidRPr="001D621E" w:rsidRDefault="00E75EB2" w:rsidP="00E75EB2">
      <w:pPr>
        <w:pStyle w:val="MMKopfzeile"/>
        <w:rPr>
          <w:color w:val="6E6B60"/>
        </w:rPr>
      </w:pPr>
      <w:proofErr w:type="spellStart"/>
      <w:r w:rsidRPr="001D621E">
        <w:rPr>
          <w:color w:val="6E6B60"/>
        </w:rPr>
        <w:t>Schaan</w:t>
      </w:r>
      <w:proofErr w:type="spellEnd"/>
      <w:r w:rsidRPr="001D621E">
        <w:rPr>
          <w:color w:val="6E6B60"/>
        </w:rPr>
        <w:t xml:space="preserve">, </w:t>
      </w:r>
      <w:r w:rsidR="00AC5CF6" w:rsidRPr="001D621E">
        <w:rPr>
          <w:color w:val="6E6B60"/>
        </w:rPr>
        <w:fldChar w:fldCharType="begin"/>
      </w:r>
      <w:r w:rsidR="00AC5CF6" w:rsidRPr="001D621E">
        <w:rPr>
          <w:color w:val="6E6B60"/>
        </w:rPr>
        <w:instrText xml:space="preserve"> CREATEDATE  \@ "d. MMMM yyyy"  \* MERGEFORMAT </w:instrText>
      </w:r>
      <w:r w:rsidR="00AC5CF6" w:rsidRPr="001D621E">
        <w:rPr>
          <w:color w:val="6E6B60"/>
        </w:rPr>
        <w:fldChar w:fldCharType="separate"/>
      </w:r>
      <w:r w:rsidR="00AC5CF6">
        <w:rPr>
          <w:noProof/>
          <w:color w:val="6E6B60"/>
        </w:rPr>
        <w:t>23. September 2019</w:t>
      </w:r>
      <w:r w:rsidR="00AC5CF6" w:rsidRPr="001D621E">
        <w:rPr>
          <w:color w:val="6E6B60"/>
        </w:rPr>
        <w:fldChar w:fldCharType="end"/>
      </w:r>
    </w:p>
    <w:p w14:paraId="4C732F2C" w14:textId="4C3EE68F" w:rsidR="00E75EB2" w:rsidRPr="001D621E" w:rsidRDefault="00E75EB2" w:rsidP="00E75EB2">
      <w:pPr>
        <w:pStyle w:val="MMKopfzeile"/>
        <w:rPr>
          <w:color w:val="6E6B60"/>
        </w:rPr>
      </w:pPr>
      <w:r w:rsidRPr="001D621E">
        <w:rPr>
          <w:color w:val="6E6B60"/>
        </w:rPr>
        <w:t xml:space="preserve">Medienmitteilung </w:t>
      </w:r>
      <w:r w:rsidR="00CC4C44">
        <w:rPr>
          <w:color w:val="6E6B60"/>
        </w:rPr>
        <w:t xml:space="preserve">zum </w:t>
      </w:r>
      <w:r w:rsidR="00B950F6">
        <w:rPr>
          <w:color w:val="6E6B60"/>
        </w:rPr>
        <w:t>Abschluss</w:t>
      </w:r>
      <w:r w:rsidR="00CC4C44">
        <w:rPr>
          <w:color w:val="6E6B60"/>
        </w:rPr>
        <w:t xml:space="preserve"> des Projekts Living Labs </w:t>
      </w:r>
      <w:r w:rsidR="0082543E">
        <w:rPr>
          <w:color w:val="6E6B60"/>
        </w:rPr>
        <w:t xml:space="preserve">in </w:t>
      </w:r>
      <w:proofErr w:type="spellStart"/>
      <w:r w:rsidR="0082543E">
        <w:rPr>
          <w:color w:val="6E6B60"/>
        </w:rPr>
        <w:t>Schaan</w:t>
      </w:r>
      <w:proofErr w:type="spellEnd"/>
      <w:r w:rsidR="0082543E">
        <w:rPr>
          <w:color w:val="6E6B60"/>
        </w:rPr>
        <w:t>/LI</w:t>
      </w:r>
      <w:r w:rsidR="00AC5CF6">
        <w:rPr>
          <w:color w:val="6E6B60"/>
        </w:rPr>
        <w:t>.</w:t>
      </w:r>
    </w:p>
    <w:p w14:paraId="73D986CE" w14:textId="46DC5D8D" w:rsidR="004B5497" w:rsidRDefault="005D6FD2" w:rsidP="004B5497">
      <w:pPr>
        <w:pStyle w:val="MMText"/>
        <w:rPr>
          <w:b/>
          <w:color w:val="A2BF2F"/>
          <w:sz w:val="28"/>
          <w:szCs w:val="28"/>
          <w:lang w:val="de-LI"/>
        </w:rPr>
      </w:pPr>
      <w:r>
        <w:rPr>
          <w:b/>
          <w:color w:val="A2BF2F"/>
          <w:sz w:val="28"/>
          <w:szCs w:val="28"/>
          <w:lang w:val="de-LI"/>
        </w:rPr>
        <w:t xml:space="preserve">Junge </w:t>
      </w:r>
      <w:r w:rsidR="004C759C">
        <w:rPr>
          <w:b/>
          <w:color w:val="A2BF2F"/>
          <w:sz w:val="28"/>
          <w:szCs w:val="28"/>
          <w:lang w:val="de-LI"/>
        </w:rPr>
        <w:t>Ideenlandschaft</w:t>
      </w:r>
    </w:p>
    <w:p w14:paraId="019FA494" w14:textId="46FF28A9" w:rsidR="00702700" w:rsidRPr="009B159E" w:rsidRDefault="00873E18" w:rsidP="009B159E">
      <w:pPr>
        <w:pStyle w:val="MMFusszeile"/>
        <w:rPr>
          <w:b/>
        </w:rPr>
      </w:pPr>
      <w:r>
        <w:rPr>
          <w:b/>
          <w:lang w:val="de-LI"/>
        </w:rPr>
        <w:t>Wie</w:t>
      </w:r>
      <w:r w:rsidR="00AF0393">
        <w:rPr>
          <w:b/>
        </w:rPr>
        <w:t xml:space="preserve"> </w:t>
      </w:r>
      <w:r>
        <w:rPr>
          <w:b/>
        </w:rPr>
        <w:t>sieht die Z</w:t>
      </w:r>
      <w:r w:rsidR="00AF0393" w:rsidRPr="009B159E">
        <w:rPr>
          <w:b/>
        </w:rPr>
        <w:t>ukunft</w:t>
      </w:r>
      <w:r w:rsidR="00AF0393">
        <w:rPr>
          <w:b/>
        </w:rPr>
        <w:t xml:space="preserve"> der </w:t>
      </w:r>
      <w:r w:rsidR="00AF0393" w:rsidRPr="009B159E">
        <w:rPr>
          <w:b/>
        </w:rPr>
        <w:t>Bergregionen</w:t>
      </w:r>
      <w:r>
        <w:rPr>
          <w:b/>
        </w:rPr>
        <w:t xml:space="preserve"> aus?</w:t>
      </w:r>
      <w:r w:rsidR="00AF0393">
        <w:rPr>
          <w:b/>
        </w:rPr>
        <w:t xml:space="preserve"> Jugendliche aus allen Alpenländern haben im</w:t>
      </w:r>
      <w:r w:rsidR="00AC5CF6" w:rsidRPr="009B159E">
        <w:rPr>
          <w:b/>
        </w:rPr>
        <w:t xml:space="preserve"> CIPRA-Projekt </w:t>
      </w:r>
      <w:r w:rsidR="00AF0393" w:rsidRPr="009B159E">
        <w:rPr>
          <w:b/>
          <w:lang w:val="de-CH"/>
        </w:rPr>
        <w:t>«</w:t>
      </w:r>
      <w:r w:rsidR="00AF0393" w:rsidRPr="009B159E">
        <w:rPr>
          <w:b/>
        </w:rPr>
        <w:t>Living Labs»</w:t>
      </w:r>
      <w:r w:rsidR="00AF0393">
        <w:rPr>
          <w:b/>
        </w:rPr>
        <w:t xml:space="preserve"> </w:t>
      </w:r>
      <w:r w:rsidR="00B950F6">
        <w:rPr>
          <w:b/>
          <w:lang w:val="de-CH"/>
        </w:rPr>
        <w:t>nach Antworten gesucht</w:t>
      </w:r>
      <w:r w:rsidR="00DC3EC2" w:rsidRPr="009B159E">
        <w:rPr>
          <w:b/>
        </w:rPr>
        <w:t xml:space="preserve"> </w:t>
      </w:r>
      <w:r w:rsidR="00AF0393">
        <w:rPr>
          <w:b/>
        </w:rPr>
        <w:t xml:space="preserve">– </w:t>
      </w:r>
      <w:r w:rsidR="00DC3EC2" w:rsidRPr="009B159E">
        <w:rPr>
          <w:b/>
        </w:rPr>
        <w:t>bei</w:t>
      </w:r>
      <w:r w:rsidR="00702700" w:rsidRPr="009B159E">
        <w:rPr>
          <w:b/>
        </w:rPr>
        <w:t xml:space="preserve"> gemeinsamen </w:t>
      </w:r>
      <w:r w:rsidR="00DC3EC2" w:rsidRPr="009B159E">
        <w:rPr>
          <w:b/>
        </w:rPr>
        <w:t>Ausflügen</w:t>
      </w:r>
      <w:r w:rsidR="00702700" w:rsidRPr="009B159E">
        <w:rPr>
          <w:b/>
        </w:rPr>
        <w:t xml:space="preserve">, </w:t>
      </w:r>
      <w:r w:rsidR="008A7865">
        <w:rPr>
          <w:b/>
        </w:rPr>
        <w:t xml:space="preserve">in </w:t>
      </w:r>
      <w:r w:rsidR="00702700" w:rsidRPr="009B159E">
        <w:rPr>
          <w:b/>
        </w:rPr>
        <w:t>Workshops und</w:t>
      </w:r>
      <w:r w:rsidR="00BA0B27" w:rsidRPr="009B159E">
        <w:rPr>
          <w:b/>
        </w:rPr>
        <w:t xml:space="preserve"> </w:t>
      </w:r>
      <w:r w:rsidR="007315AA" w:rsidRPr="009B159E">
        <w:rPr>
          <w:b/>
        </w:rPr>
        <w:t>Diskussionen</w:t>
      </w:r>
      <w:r w:rsidR="00BA0B27" w:rsidRPr="009B159E">
        <w:rPr>
          <w:b/>
        </w:rPr>
        <w:t xml:space="preserve"> </w:t>
      </w:r>
      <w:r w:rsidR="00AC5CF6" w:rsidRPr="009B159E">
        <w:rPr>
          <w:b/>
        </w:rPr>
        <w:t xml:space="preserve">zum Thema Landschaft. </w:t>
      </w:r>
    </w:p>
    <w:p w14:paraId="22AD7C09" w14:textId="77777777" w:rsidR="00702700" w:rsidRDefault="00702700" w:rsidP="009B159E">
      <w:pPr>
        <w:pStyle w:val="MMFusszeile"/>
      </w:pPr>
    </w:p>
    <w:p w14:paraId="063DD1E9" w14:textId="123C5552" w:rsidR="009A1AD4" w:rsidRDefault="009A1AD4" w:rsidP="009A1AD4">
      <w:pPr>
        <w:pStyle w:val="MMFusszeile"/>
      </w:pPr>
      <w:r>
        <w:t xml:space="preserve">Ein </w:t>
      </w:r>
      <w:r w:rsidR="00DC3366">
        <w:t xml:space="preserve">raues </w:t>
      </w:r>
      <w:r>
        <w:t>Stück Holz vom Alp</w:t>
      </w:r>
      <w:r w:rsidR="0060193F">
        <w:t>en</w:t>
      </w:r>
      <w:r>
        <w:t xml:space="preserve">feuer, ein </w:t>
      </w:r>
      <w:r w:rsidR="0060193F">
        <w:t>geschliffener</w:t>
      </w:r>
      <w:r w:rsidR="00DC3366">
        <w:t xml:space="preserve"> </w:t>
      </w:r>
      <w:r>
        <w:t xml:space="preserve">Stein aus dem </w:t>
      </w:r>
      <w:r w:rsidR="0060193F">
        <w:t>Rhein</w:t>
      </w:r>
      <w:r>
        <w:t>,</w:t>
      </w:r>
      <w:r w:rsidRPr="003707D4">
        <w:t xml:space="preserve"> </w:t>
      </w:r>
      <w:r>
        <w:t xml:space="preserve">eine getrocknete Blume von einer </w:t>
      </w:r>
      <w:proofErr w:type="spellStart"/>
      <w:r>
        <w:t>Alm</w:t>
      </w:r>
      <w:r w:rsidR="00DC3366">
        <w:t>wiese</w:t>
      </w:r>
      <w:proofErr w:type="spellEnd"/>
      <w:r>
        <w:t xml:space="preserve">: Mit Gegenständen aus ihren Heimatländern kreierten die </w:t>
      </w:r>
      <w:proofErr w:type="spellStart"/>
      <w:r>
        <w:t>TeilnehmerInnen</w:t>
      </w:r>
      <w:proofErr w:type="spellEnd"/>
      <w:r>
        <w:t xml:space="preserve"> ihre eigene Alpenlandschaft auf einer Landkarte. </w:t>
      </w:r>
      <w:r w:rsidR="008A7865">
        <w:t>D</w:t>
      </w:r>
      <w:r w:rsidR="00873E18">
        <w:t xml:space="preserve">ieses </w:t>
      </w:r>
      <w:r w:rsidR="00A21A2F">
        <w:t>Alpen</w:t>
      </w:r>
      <w:r w:rsidR="00DC3366">
        <w:t>bild</w:t>
      </w:r>
      <w:r w:rsidR="008A7865">
        <w:t xml:space="preserve"> </w:t>
      </w:r>
      <w:r w:rsidR="00B950F6">
        <w:t>eröffnete die</w:t>
      </w:r>
      <w:r>
        <w:t xml:space="preserve"> </w:t>
      </w:r>
      <w:r w:rsidR="00B950F6">
        <w:t>V</w:t>
      </w:r>
      <w:r>
        <w:t xml:space="preserve">eranstaltung </w:t>
      </w:r>
      <w:r w:rsidR="00B950F6">
        <w:t xml:space="preserve">zum </w:t>
      </w:r>
      <w:r>
        <w:t>Projekt</w:t>
      </w:r>
      <w:r w:rsidR="00B950F6">
        <w:t>abschluss von</w:t>
      </w:r>
      <w:r>
        <w:t xml:space="preserve"> «Living Labs»</w:t>
      </w:r>
      <w:r w:rsidR="008A7865">
        <w:t xml:space="preserve"> in Schaan. </w:t>
      </w:r>
      <w:r w:rsidR="006B7621">
        <w:t xml:space="preserve">Von </w:t>
      </w:r>
      <w:r>
        <w:t>20. bis 22. September drehte sich alles um das Thema Landschaft</w:t>
      </w:r>
      <w:r w:rsidR="00A21A2F">
        <w:t>.</w:t>
      </w:r>
      <w:r>
        <w:t xml:space="preserve"> Junge Erwachsene</w:t>
      </w:r>
      <w:r w:rsidR="008A7865">
        <w:t xml:space="preserve"> aus allen </w:t>
      </w:r>
      <w:r w:rsidR="00DC3366">
        <w:t>Alpenl</w:t>
      </w:r>
      <w:r w:rsidR="008A7865">
        <w:t>ändern diskut</w:t>
      </w:r>
      <w:r>
        <w:t xml:space="preserve">ierten mit </w:t>
      </w:r>
      <w:r w:rsidR="00DC3366">
        <w:t>Landschafts</w:t>
      </w:r>
      <w:r w:rsidR="006B7621">
        <w:t>-</w:t>
      </w:r>
      <w:proofErr w:type="spellStart"/>
      <w:r w:rsidR="006B7621">
        <w:t>E</w:t>
      </w:r>
      <w:r w:rsidR="00DC3366">
        <w:t>xpertInnen</w:t>
      </w:r>
      <w:proofErr w:type="spellEnd"/>
      <w:r w:rsidR="00B950F6">
        <w:t xml:space="preserve"> und</w:t>
      </w:r>
      <w:r w:rsidR="00DC3366">
        <w:t xml:space="preserve"> </w:t>
      </w:r>
      <w:proofErr w:type="spellStart"/>
      <w:r>
        <w:t>VertreterInn</w:t>
      </w:r>
      <w:r w:rsidR="00DC3366">
        <w:t>en</w:t>
      </w:r>
      <w:proofErr w:type="spellEnd"/>
      <w:r w:rsidR="00DC3366">
        <w:t xml:space="preserve"> der CIPRA </w:t>
      </w:r>
      <w:r>
        <w:t xml:space="preserve">über </w:t>
      </w:r>
      <w:r w:rsidR="006B7621">
        <w:t xml:space="preserve">die </w:t>
      </w:r>
      <w:r>
        <w:t>Zukunft der Alpenlandschaft und stellten die Ergebnisse ihrer nationalen Projekte vor.</w:t>
      </w:r>
    </w:p>
    <w:p w14:paraId="6599CAC8" w14:textId="77777777" w:rsidR="009A1AD4" w:rsidRDefault="009A1AD4" w:rsidP="009B159E">
      <w:pPr>
        <w:pStyle w:val="MMFusszeile"/>
        <w:rPr>
          <w:lang w:val="de-CH"/>
        </w:rPr>
      </w:pPr>
    </w:p>
    <w:p w14:paraId="0781F646" w14:textId="1F01B2B1" w:rsidR="00D80C5E" w:rsidRDefault="009B159E" w:rsidP="009B159E">
      <w:pPr>
        <w:pStyle w:val="MMFusszeile"/>
      </w:pPr>
      <w:r>
        <w:rPr>
          <w:lang w:val="de-CH"/>
        </w:rPr>
        <w:t>Ein Mahnfeuer für</w:t>
      </w:r>
      <w:r w:rsidRPr="009B159E">
        <w:rPr>
          <w:lang w:val="de-CH"/>
        </w:rPr>
        <w:t xml:space="preserve"> </w:t>
      </w:r>
      <w:r>
        <w:rPr>
          <w:lang w:val="de-CH"/>
        </w:rPr>
        <w:t xml:space="preserve">den Schutz </w:t>
      </w:r>
      <w:r w:rsidRPr="009B159E">
        <w:rPr>
          <w:lang w:val="de-CH"/>
        </w:rPr>
        <w:t>alpiner Ökosystem</w:t>
      </w:r>
      <w:r w:rsidR="006B7621">
        <w:rPr>
          <w:lang w:val="de-CH"/>
        </w:rPr>
        <w:t>e</w:t>
      </w:r>
      <w:r>
        <w:rPr>
          <w:lang w:val="de-CH"/>
        </w:rPr>
        <w:t xml:space="preserve"> in Slowenien</w:t>
      </w:r>
      <w:r w:rsidR="00BC734D">
        <w:t>,</w:t>
      </w:r>
      <w:r w:rsidR="00E601FC">
        <w:t xml:space="preserve"> </w:t>
      </w:r>
      <w:r w:rsidR="008A7865">
        <w:t xml:space="preserve">eine Reise mit </w:t>
      </w:r>
      <w:r w:rsidR="00CC23F4">
        <w:t>öffentliche</w:t>
      </w:r>
      <w:r w:rsidR="008A7865">
        <w:t>n</w:t>
      </w:r>
      <w:r w:rsidR="00CC23F4">
        <w:t xml:space="preserve"> Verkehrsmittel</w:t>
      </w:r>
      <w:r w:rsidR="006B7621">
        <w:t>n</w:t>
      </w:r>
      <w:r w:rsidR="00CC23F4">
        <w:t xml:space="preserve"> </w:t>
      </w:r>
      <w:r w:rsidR="003707D4">
        <w:t>durch Bayern</w:t>
      </w:r>
      <w:r w:rsidR="00D90CB1">
        <w:t>,</w:t>
      </w:r>
      <w:r w:rsidR="003707D4" w:rsidRPr="003707D4">
        <w:rPr>
          <w:rFonts w:asciiTheme="minorHAnsi" w:eastAsiaTheme="minorHAnsi" w:hAnsiTheme="minorHAnsi" w:cstheme="minorBidi"/>
          <w:b/>
          <w:lang w:val="de-LI" w:eastAsia="en-US"/>
        </w:rPr>
        <w:t xml:space="preserve"> </w:t>
      </w:r>
      <w:r w:rsidR="003707D4" w:rsidRPr="003707D4">
        <w:rPr>
          <w:lang w:val="de-LI"/>
        </w:rPr>
        <w:t>Zukunfts</w:t>
      </w:r>
      <w:r w:rsidR="009A1AD4">
        <w:rPr>
          <w:lang w:val="de-LI"/>
        </w:rPr>
        <w:t>s</w:t>
      </w:r>
      <w:r w:rsidR="003707D4" w:rsidRPr="003707D4">
        <w:rPr>
          <w:lang w:val="de-LI"/>
        </w:rPr>
        <w:t xml:space="preserve">zenarien für das Berggebiet </w:t>
      </w:r>
      <w:r w:rsidR="00D90CB1">
        <w:t>in</w:t>
      </w:r>
      <w:r w:rsidR="00E601FC">
        <w:t xml:space="preserve"> </w:t>
      </w:r>
      <w:r w:rsidR="00D90CB1">
        <w:t>Liechtenstein</w:t>
      </w:r>
      <w:r w:rsidR="008A7865">
        <w:t>:</w:t>
      </w:r>
      <w:r w:rsidR="009A1AD4">
        <w:t xml:space="preserve"> </w:t>
      </w:r>
      <w:r w:rsidR="008A7865">
        <w:t xml:space="preserve">Die </w:t>
      </w:r>
      <w:proofErr w:type="spellStart"/>
      <w:r w:rsidR="008A7865">
        <w:t>Teilne</w:t>
      </w:r>
      <w:r w:rsidR="006B7621">
        <w:t>hm</w:t>
      </w:r>
      <w:r w:rsidR="008A7865">
        <w:t>e</w:t>
      </w:r>
      <w:r w:rsidR="00B950F6">
        <w:t>rInnen</w:t>
      </w:r>
      <w:proofErr w:type="spellEnd"/>
      <w:r w:rsidR="008A7865">
        <w:t xml:space="preserve"> präsentierten </w:t>
      </w:r>
      <w:r w:rsidR="006B7621">
        <w:t xml:space="preserve">am ersten Tag </w:t>
      </w:r>
      <w:r w:rsidR="008A7865">
        <w:t>ihre</w:t>
      </w:r>
      <w:r w:rsidR="009A1AD4">
        <w:t xml:space="preserve"> Aktionen </w:t>
      </w:r>
      <w:r w:rsidR="008A7865">
        <w:t>und Veranstaltungen, mit denen sie</w:t>
      </w:r>
      <w:r w:rsidR="006B7621" w:rsidRPr="006B7621">
        <w:t xml:space="preserve"> </w:t>
      </w:r>
      <w:r w:rsidR="006B7621">
        <w:t>die alpine Landschaft</w:t>
      </w:r>
      <w:r w:rsidR="008A7865">
        <w:t xml:space="preserve"> in ihren Heimatländern in den Fokus </w:t>
      </w:r>
      <w:r w:rsidR="00DC3366">
        <w:t>ge</w:t>
      </w:r>
      <w:r w:rsidR="008A7865">
        <w:t>rückt</w:t>
      </w:r>
      <w:r w:rsidR="00DC3366">
        <w:t xml:space="preserve"> hatten</w:t>
      </w:r>
      <w:r w:rsidR="008A7865">
        <w:t>.</w:t>
      </w:r>
      <w:r w:rsidR="00DC3366">
        <w:t xml:space="preserve"> </w:t>
      </w:r>
      <w:r w:rsidR="00AD1589">
        <w:t xml:space="preserve">Bei der Exkursion am </w:t>
      </w:r>
      <w:r w:rsidR="006B7621">
        <w:t xml:space="preserve">zweiten </w:t>
      </w:r>
      <w:r w:rsidR="00AD1589">
        <w:t>Tag lernten sie ve</w:t>
      </w:r>
      <w:r w:rsidR="009A1AD4">
        <w:t>rschiedene</w:t>
      </w:r>
      <w:r w:rsidR="00E601FC">
        <w:t xml:space="preserve"> Raumentwicklungsp</w:t>
      </w:r>
      <w:r w:rsidR="00E033C0">
        <w:t>rojekt</w:t>
      </w:r>
      <w:r w:rsidR="00E601FC">
        <w:t>e</w:t>
      </w:r>
      <w:r w:rsidR="009A1AD4">
        <w:t xml:space="preserve"> in Liechtenstein kennen.</w:t>
      </w:r>
      <w:r w:rsidR="0060193F">
        <w:t xml:space="preserve"> </w:t>
      </w:r>
      <w:r w:rsidR="00DC3366">
        <w:t xml:space="preserve">Unter anderem </w:t>
      </w:r>
      <w:r w:rsidR="00D80C5E">
        <w:t xml:space="preserve">erfuhren </w:t>
      </w:r>
      <w:r w:rsidR="006B164E">
        <w:t>s</w:t>
      </w:r>
      <w:r w:rsidR="00D80C5E">
        <w:t>ie bei einem Spaziergang</w:t>
      </w:r>
      <w:r w:rsidR="006B164E">
        <w:t xml:space="preserve"> mit dem Verein ELF</w:t>
      </w:r>
      <w:r w:rsidR="00D80C5E">
        <w:t xml:space="preserve"> mehr über </w:t>
      </w:r>
      <w:r w:rsidR="006B164E">
        <w:t>die Dorfentwicklung</w:t>
      </w:r>
      <w:r w:rsidR="00D80C5E">
        <w:t xml:space="preserve"> von Schaan</w:t>
      </w:r>
      <w:r w:rsidR="006B164E">
        <w:t xml:space="preserve">. </w:t>
      </w:r>
      <w:proofErr w:type="spellStart"/>
      <w:r w:rsidR="006B164E">
        <w:t>Anschliessend</w:t>
      </w:r>
      <w:proofErr w:type="spellEnd"/>
      <w:r w:rsidR="006B164E">
        <w:t xml:space="preserve"> besichtigten sie die Ausstellung im </w:t>
      </w:r>
      <w:proofErr w:type="spellStart"/>
      <w:r w:rsidR="006B164E">
        <w:t>Gamanda</w:t>
      </w:r>
      <w:proofErr w:type="spellEnd"/>
      <w:r w:rsidR="006B164E">
        <w:t xml:space="preserve">-Stall, </w:t>
      </w:r>
      <w:r w:rsidR="000A64D0">
        <w:t>in der</w:t>
      </w:r>
      <w:r w:rsidR="006B164E">
        <w:t xml:space="preserve"> verschiedenen</w:t>
      </w:r>
      <w:r w:rsidR="006B164E" w:rsidRPr="006B164E">
        <w:rPr>
          <w:lang w:val="de-CH"/>
        </w:rPr>
        <w:t xml:space="preserve"> Landkarten</w:t>
      </w:r>
      <w:r w:rsidR="006B164E">
        <w:rPr>
          <w:lang w:val="de-CH"/>
        </w:rPr>
        <w:t xml:space="preserve"> von Liechtenstein</w:t>
      </w:r>
      <w:r w:rsidR="006B164E">
        <w:t xml:space="preserve"> zum Nachdenken anregen.</w:t>
      </w:r>
    </w:p>
    <w:p w14:paraId="43C63E93" w14:textId="77777777" w:rsidR="00D80C5E" w:rsidRDefault="00D80C5E" w:rsidP="009B159E">
      <w:pPr>
        <w:pStyle w:val="MMFusszeile"/>
      </w:pPr>
    </w:p>
    <w:p w14:paraId="579E1471" w14:textId="7F2D4F27" w:rsidR="007F3548" w:rsidRPr="007F3548" w:rsidRDefault="00BC734D" w:rsidP="007F3548">
      <w:pPr>
        <w:pStyle w:val="MMFusszeile"/>
        <w:rPr>
          <w:i/>
          <w:lang w:val="de-LI"/>
        </w:rPr>
      </w:pPr>
      <w:r>
        <w:t xml:space="preserve">Wie notwendig ist die vollkommene </w:t>
      </w:r>
      <w:proofErr w:type="spellStart"/>
      <w:r>
        <w:t>Erschliessung</w:t>
      </w:r>
      <w:proofErr w:type="spellEnd"/>
      <w:r>
        <w:t xml:space="preserve"> der Bergregionen? Wie lässt sich der ländliche Raum für junge Menschen attraktiver gestalten? Welche Rolle haben </w:t>
      </w:r>
      <w:proofErr w:type="spellStart"/>
      <w:r w:rsidR="00E32376" w:rsidRPr="00BC734D">
        <w:rPr>
          <w:lang w:val="de-CH"/>
        </w:rPr>
        <w:t>BürgerInnen</w:t>
      </w:r>
      <w:proofErr w:type="spellEnd"/>
      <w:r w:rsidR="00E32376" w:rsidRPr="00BC734D">
        <w:rPr>
          <w:lang w:val="de-CH"/>
        </w:rPr>
        <w:t xml:space="preserve"> </w:t>
      </w:r>
      <w:r>
        <w:rPr>
          <w:lang w:val="de-CH"/>
        </w:rPr>
        <w:t>in Prozessen der</w:t>
      </w:r>
      <w:r w:rsidR="00E32376" w:rsidRPr="00BC734D">
        <w:rPr>
          <w:lang w:val="de-CH"/>
        </w:rPr>
        <w:t xml:space="preserve"> Raumentwicklung</w:t>
      </w:r>
      <w:r>
        <w:rPr>
          <w:lang w:val="de-CH"/>
        </w:rPr>
        <w:t xml:space="preserve">? </w:t>
      </w:r>
      <w:r w:rsidR="00221302">
        <w:t>Bei</w:t>
      </w:r>
      <w:r w:rsidR="00AD1589">
        <w:t xml:space="preserve">m </w:t>
      </w:r>
      <w:r>
        <w:t>World</w:t>
      </w:r>
      <w:r w:rsidR="006B7621">
        <w:t>-C</w:t>
      </w:r>
      <w:r>
        <w:t>af</w:t>
      </w:r>
      <w:r w:rsidR="006B7621">
        <w:t>é</w:t>
      </w:r>
      <w:r>
        <w:t xml:space="preserve"> </w:t>
      </w:r>
      <w:r w:rsidR="00221302">
        <w:t xml:space="preserve">diskutierten die Teilnehmenden </w:t>
      </w:r>
      <w:r>
        <w:t xml:space="preserve">über </w:t>
      </w:r>
      <w:r w:rsidR="00DC3366">
        <w:t xml:space="preserve">brennende </w:t>
      </w:r>
      <w:r>
        <w:t xml:space="preserve">Fragen </w:t>
      </w:r>
      <w:r w:rsidR="00DC3366">
        <w:t>zur</w:t>
      </w:r>
      <w:r>
        <w:t xml:space="preserve"> </w:t>
      </w:r>
      <w:r w:rsidR="00221302">
        <w:t>Alpenlandschaft.</w:t>
      </w:r>
      <w:r w:rsidR="007F3548">
        <w:t xml:space="preserve"> </w:t>
      </w:r>
      <w:r w:rsidR="007F3548" w:rsidRPr="007F3548">
        <w:rPr>
          <w:lang w:val="de-LI"/>
        </w:rPr>
        <w:t xml:space="preserve">«Es ist beeindruckend, die Leidenschaft junger Leute aus dem Alpenraum zu erleben und gemeinsam ökologisch sinnvolle Lösungen zu suchen. So viel Einsatzbereitschaft und Freude </w:t>
      </w:r>
      <w:r w:rsidR="00A222A0">
        <w:rPr>
          <w:lang w:val="de-LI"/>
        </w:rPr>
        <w:t>ist höchst willkommen</w:t>
      </w:r>
      <w:r w:rsidR="007F3548">
        <w:rPr>
          <w:lang w:val="de-LI"/>
        </w:rPr>
        <w:t xml:space="preserve"> für die Zukunft der Alpen</w:t>
      </w:r>
      <w:bookmarkStart w:id="0" w:name="_GoBack"/>
      <w:bookmarkEnd w:id="0"/>
      <w:r w:rsidR="007F3548" w:rsidRPr="007F3548">
        <w:rPr>
          <w:lang w:val="de-LI"/>
        </w:rPr>
        <w:t>», ist Kaspar Schuler, Co-Geschäftsführer von CIPRA International überzeugt.</w:t>
      </w:r>
    </w:p>
    <w:p w14:paraId="5363CFC9" w14:textId="77777777" w:rsidR="0060193F" w:rsidRDefault="0060193F" w:rsidP="009B159E">
      <w:pPr>
        <w:pStyle w:val="MMFusszeile"/>
      </w:pPr>
    </w:p>
    <w:p w14:paraId="35277B75" w14:textId="60A56926" w:rsidR="006406F5" w:rsidRPr="00DC3366" w:rsidRDefault="006406F5" w:rsidP="009B159E">
      <w:pPr>
        <w:pStyle w:val="MMFusszeile"/>
      </w:pPr>
      <w:r w:rsidRPr="00512D08">
        <w:t>Das zweijährige Projekt «Living Labs» w</w:t>
      </w:r>
      <w:r w:rsidR="008A7865">
        <w:t>urde</w:t>
      </w:r>
      <w:r w:rsidRPr="00512D08">
        <w:t xml:space="preserve"> von ERASMUS+, der </w:t>
      </w:r>
      <w:proofErr w:type="spellStart"/>
      <w:r w:rsidRPr="00512D08">
        <w:t>Natum</w:t>
      </w:r>
      <w:proofErr w:type="spellEnd"/>
      <w:r w:rsidRPr="00512D08">
        <w:t xml:space="preserve"> Stiftung und der </w:t>
      </w:r>
      <w:proofErr w:type="spellStart"/>
      <w:r w:rsidRPr="00512D08">
        <w:t>Ivoclar</w:t>
      </w:r>
      <w:proofErr w:type="spellEnd"/>
      <w:r w:rsidRPr="00512D08">
        <w:t xml:space="preserve"> </w:t>
      </w:r>
      <w:proofErr w:type="spellStart"/>
      <w:r w:rsidRPr="00512D08">
        <w:t>Vivadent</w:t>
      </w:r>
      <w:proofErr w:type="spellEnd"/>
      <w:r w:rsidRPr="00512D08">
        <w:t xml:space="preserve"> AG </w:t>
      </w:r>
      <w:proofErr w:type="spellStart"/>
      <w:r w:rsidRPr="00512D08">
        <w:t>kofinanziert</w:t>
      </w:r>
      <w:proofErr w:type="spellEnd"/>
      <w:r w:rsidRPr="00512D08">
        <w:t>.</w:t>
      </w:r>
    </w:p>
    <w:p w14:paraId="42F618AE" w14:textId="77777777" w:rsidR="00244471" w:rsidRDefault="00244471" w:rsidP="009B159E">
      <w:pPr>
        <w:pStyle w:val="MMFusszeile"/>
      </w:pPr>
    </w:p>
    <w:p w14:paraId="3A1D4F66" w14:textId="1E654985" w:rsidR="00CC4C44" w:rsidRPr="00CC4C44" w:rsidRDefault="00CC4C44" w:rsidP="009B159E">
      <w:pPr>
        <w:pStyle w:val="MMFusszeile"/>
      </w:pPr>
      <w:r w:rsidRPr="00CC4C44">
        <w:t xml:space="preserve">Weitere Details </w:t>
      </w:r>
      <w:r w:rsidR="00BB0B66">
        <w:t xml:space="preserve">sowie das Programm und Fotos finden Sie unter: </w:t>
      </w:r>
      <w:hyperlink r:id="rId7" w:history="1">
        <w:r w:rsidR="00D15842" w:rsidRPr="00694C03">
          <w:rPr>
            <w:rStyle w:val="Hyperlink"/>
          </w:rPr>
          <w:t>www.cipra.org/de/cipra/international/projekte/laufend/livinglabs</w:t>
        </w:r>
      </w:hyperlink>
      <w:r>
        <w:t xml:space="preserve"> </w:t>
      </w:r>
      <w:r w:rsidRPr="00CC4C44">
        <w:t xml:space="preserve"> </w:t>
      </w:r>
    </w:p>
    <w:p w14:paraId="117BC14B" w14:textId="77777777" w:rsidR="00CC4C44" w:rsidRPr="00CC4C44" w:rsidRDefault="00CC4C44" w:rsidP="009B159E">
      <w:pPr>
        <w:pStyle w:val="MMFusszeile"/>
      </w:pPr>
    </w:p>
    <w:p w14:paraId="297346CF" w14:textId="77777777" w:rsidR="003952C2" w:rsidRDefault="001D621E" w:rsidP="009B159E">
      <w:pPr>
        <w:pStyle w:val="MMFusszeile"/>
        <w:rPr>
          <w:u w:val="single"/>
        </w:rPr>
      </w:pPr>
      <w:r w:rsidRPr="001D621E">
        <w:t xml:space="preserve">Diese Mitteilung und druckfähige Pressebilder stehen zum Download bereit unter: </w:t>
      </w:r>
      <w:hyperlink r:id="rId8" w:history="1">
        <w:r w:rsidR="00C8273D" w:rsidRPr="00C8273D">
          <w:rPr>
            <w:u w:val="single"/>
          </w:rPr>
          <w:t>www.cipra.org/de/medienmitteilungen</w:t>
        </w:r>
      </w:hyperlink>
    </w:p>
    <w:p w14:paraId="515C5320" w14:textId="59DE719E" w:rsidR="00E75EB2" w:rsidRPr="00C8273D" w:rsidRDefault="001D621E" w:rsidP="009B159E">
      <w:pPr>
        <w:pStyle w:val="MMFusszeile"/>
        <w:rPr>
          <w:u w:val="single"/>
        </w:rPr>
      </w:pPr>
      <w:r w:rsidRPr="00C8273D">
        <w:rPr>
          <w:u w:val="single"/>
        </w:rPr>
        <w:t xml:space="preserve"> </w:t>
      </w:r>
    </w:p>
    <w:p w14:paraId="5DEDCDF6" w14:textId="77777777" w:rsidR="00D30AD5" w:rsidRDefault="00D30AD5" w:rsidP="009B159E">
      <w:pPr>
        <w:pStyle w:val="MMFusszeile"/>
      </w:pPr>
    </w:p>
    <w:p w14:paraId="07034052" w14:textId="77777777" w:rsidR="00E75EB2" w:rsidRPr="001D621E" w:rsidRDefault="00E75EB2" w:rsidP="009B159E">
      <w:pPr>
        <w:pStyle w:val="MMFusszeile"/>
      </w:pPr>
      <w:r w:rsidRPr="001D621E">
        <w:t>Rückfragen sind zu richten an:</w:t>
      </w:r>
    </w:p>
    <w:p w14:paraId="22C7371F" w14:textId="4A2D90DC" w:rsidR="00D30AD5" w:rsidRDefault="00AD1589" w:rsidP="009B159E">
      <w:pPr>
        <w:pStyle w:val="MMFusszeile"/>
      </w:pPr>
      <w:r>
        <w:t>Maya Mathias</w:t>
      </w:r>
      <w:r w:rsidR="00CC4C44">
        <w:t xml:space="preserve">, </w:t>
      </w:r>
      <w:r>
        <w:t>Projektleiterin Kommunikation</w:t>
      </w:r>
      <w:r w:rsidR="00D30AD5">
        <w:t xml:space="preserve">, </w:t>
      </w:r>
      <w:hyperlink r:id="rId9" w:history="1">
        <w:r w:rsidRPr="00576411">
          <w:rPr>
            <w:rStyle w:val="Hyperlink"/>
            <w:rFonts w:eastAsiaTheme="majorEastAsia"/>
          </w:rPr>
          <w:t>maya.mathias@cipra.org</w:t>
        </w:r>
      </w:hyperlink>
      <w:r w:rsidR="00D15842">
        <w:rPr>
          <w:rStyle w:val="Hyperlink"/>
          <w:rFonts w:eastAsiaTheme="majorEastAsia"/>
        </w:rPr>
        <w:t>,</w:t>
      </w:r>
      <w:r w:rsidR="00D15842">
        <w:rPr>
          <w:rStyle w:val="Hyperlink"/>
          <w:rFonts w:eastAsiaTheme="majorEastAsia"/>
        </w:rPr>
        <w:br/>
      </w:r>
      <w:r w:rsidR="003E19A1">
        <w:rPr>
          <w:rFonts w:eastAsiaTheme="minorEastAsia"/>
          <w:noProof/>
          <w:color w:val="000000"/>
          <w:spacing w:val="5"/>
          <w:lang w:val="de-LI" w:eastAsia="de-CH"/>
        </w:rPr>
        <w:t>+423 237 53 03</w:t>
      </w:r>
      <w:r w:rsidR="00CC4C44">
        <w:t xml:space="preserve"> </w:t>
      </w:r>
    </w:p>
    <w:p w14:paraId="482DE710" w14:textId="77777777" w:rsidR="00CC4C44" w:rsidRDefault="00CC4C44" w:rsidP="009B159E">
      <w:pPr>
        <w:pStyle w:val="MMFusszeile"/>
      </w:pPr>
    </w:p>
    <w:p w14:paraId="73ACF03A" w14:textId="72824B01" w:rsidR="001D621E" w:rsidRDefault="001D621E" w:rsidP="009B159E">
      <w:pPr>
        <w:pStyle w:val="MMFusszeile"/>
      </w:pPr>
    </w:p>
    <w:p w14:paraId="0B845888" w14:textId="77777777" w:rsidR="004B5497" w:rsidRPr="001D621E" w:rsidRDefault="004B5497" w:rsidP="009B159E">
      <w:pPr>
        <w:pStyle w:val="MMFusszeile"/>
      </w:pPr>
    </w:p>
    <w:p w14:paraId="4C88DD4D" w14:textId="77777777" w:rsidR="001D621E" w:rsidRPr="001D621E" w:rsidRDefault="001D621E" w:rsidP="001D621E">
      <w:pPr>
        <w:shd w:val="clear" w:color="auto" w:fill="C0BDB4"/>
        <w:spacing w:after="60" w:line="280" w:lineRule="atLeast"/>
        <w:rPr>
          <w:b/>
          <w:sz w:val="20"/>
          <w:szCs w:val="20"/>
          <w:lang w:val="de-DE"/>
        </w:rPr>
      </w:pPr>
      <w:r w:rsidRPr="001D621E">
        <w:rPr>
          <w:b/>
          <w:sz w:val="20"/>
          <w:szCs w:val="20"/>
          <w:lang w:val="de-DE"/>
        </w:rPr>
        <w:t>Die CIPRA, eine vielfältige und vielgestaltige Organisation</w:t>
      </w:r>
    </w:p>
    <w:p w14:paraId="399EB31B" w14:textId="77777777" w:rsidR="001D621E" w:rsidRPr="001D621E" w:rsidRDefault="00F514FA" w:rsidP="001D621E">
      <w:pPr>
        <w:shd w:val="clear" w:color="auto" w:fill="C0BDB4"/>
        <w:spacing w:line="280" w:lineRule="atLeast"/>
        <w:rPr>
          <w:sz w:val="20"/>
          <w:szCs w:val="20"/>
        </w:rPr>
      </w:pPr>
      <w:r w:rsidRPr="00F514FA">
        <w:rPr>
          <w:sz w:val="20"/>
          <w:szCs w:val="20"/>
        </w:rPr>
        <w:t xml:space="preserve">Die Internationale Alpenschutzkommission CIPRA ist eine nichtstaatliche Dachorganisation mit nationalen Vertretungen und einer regionalen Vertretung in den sieben Alpenländern. Sie vertritt über 100 Verbände und Organisationen. Die CIPRA arbeitet für eine nachhaltige Entwicklung in den Alpen und setzt sich für die Erhaltung des Natur- und Kulturerbes, für die Erhaltung der regionalen Vielfalt und für Lösungen grenzüberschreitender Probleme im Alpenraum ein. </w:t>
      </w:r>
      <w:r w:rsidR="001D621E" w:rsidRPr="001D621E">
        <w:rPr>
          <w:sz w:val="20"/>
          <w:szCs w:val="20"/>
        </w:rPr>
        <w:t>(4</w:t>
      </w:r>
      <w:r>
        <w:rPr>
          <w:sz w:val="20"/>
          <w:szCs w:val="20"/>
        </w:rPr>
        <w:t>62</w:t>
      </w:r>
      <w:r w:rsidR="001D621E" w:rsidRPr="001D621E">
        <w:rPr>
          <w:sz w:val="20"/>
          <w:szCs w:val="20"/>
        </w:rPr>
        <w:t xml:space="preserve"> Zeichen inkl. Leerzeichen)</w:t>
      </w:r>
    </w:p>
    <w:p w14:paraId="1849EE60" w14:textId="77777777" w:rsidR="00DF425B" w:rsidRPr="001D621E" w:rsidRDefault="003952C2" w:rsidP="001D621E">
      <w:pPr>
        <w:shd w:val="clear" w:color="auto" w:fill="C0BDB4"/>
        <w:spacing w:after="120" w:line="280" w:lineRule="atLeast"/>
        <w:rPr>
          <w:sz w:val="20"/>
          <w:szCs w:val="20"/>
        </w:rPr>
      </w:pPr>
      <w:hyperlink r:id="rId10" w:history="1">
        <w:r w:rsidR="001D621E" w:rsidRPr="001D621E">
          <w:rPr>
            <w:rStyle w:val="Hyperlink"/>
            <w:color w:val="auto"/>
            <w:sz w:val="20"/>
            <w:szCs w:val="20"/>
          </w:rPr>
          <w:t>www.cipra.org</w:t>
        </w:r>
      </w:hyperlink>
    </w:p>
    <w:sectPr w:rsidR="00DF425B" w:rsidRPr="001D621E" w:rsidSect="000E3C6B">
      <w:headerReference w:type="default" r:id="rId11"/>
      <w:footerReference w:type="even" r:id="rId12"/>
      <w:footerReference w:type="default" r:id="rId13"/>
      <w:headerReference w:type="first" r:id="rId14"/>
      <w:footerReference w:type="first" r:id="rId15"/>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1AD0AA" w14:textId="77777777" w:rsidR="00D96D80" w:rsidRDefault="00D96D80">
      <w:r>
        <w:separator/>
      </w:r>
    </w:p>
  </w:endnote>
  <w:endnote w:type="continuationSeparator" w:id="0">
    <w:p w14:paraId="674407A3" w14:textId="77777777" w:rsidR="00D96D80" w:rsidRDefault="00D96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Roman">
    <w:altName w:val="Times New Roman"/>
    <w:charset w:val="00"/>
    <w:family w:val="auto"/>
    <w:pitch w:val="default"/>
  </w:font>
  <w:font w:name="Segoe UI">
    <w:panose1 w:val="020B0502040204020203"/>
    <w:charset w:val="00"/>
    <w:family w:val="swiss"/>
    <w:pitch w:val="variable"/>
    <w:sig w:usb0="E10022FF" w:usb1="C000E47F" w:usb2="00000029" w:usb3="00000000" w:csb0="000001DF" w:csb1="00000000"/>
  </w:font>
  <w:font w:name="HelveticaNeueLTStd-Lt">
    <w:altName w:val="Cambria"/>
    <w:charset w:val="00"/>
    <w:family w:val="swiss"/>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B8E13" w14:textId="77777777" w:rsidR="00D96D80" w:rsidRDefault="00D96D80" w:rsidP="00D56B60">
    <w:pPr>
      <w:framePr w:wrap="around" w:vAnchor="text" w:hAnchor="margin" w:y="1"/>
    </w:pPr>
    <w:r>
      <w:fldChar w:fldCharType="begin"/>
    </w:r>
    <w:r>
      <w:instrText xml:space="preserve">PAGE  </w:instrText>
    </w:r>
    <w:r>
      <w:fldChar w:fldCharType="end"/>
    </w:r>
  </w:p>
  <w:p w14:paraId="168663A5" w14:textId="77777777" w:rsidR="00D96D80" w:rsidRDefault="00D96D80" w:rsidP="00D56B60">
    <w:pPr>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86ECD" w14:textId="77777777" w:rsidR="00D96D80" w:rsidRDefault="00D96D80" w:rsidP="00D56B60">
    <w:pPr>
      <w:ind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9FA40" w14:textId="77777777" w:rsidR="00D96D80" w:rsidRPr="00813249" w:rsidRDefault="00D96D80" w:rsidP="003639CB">
    <w:pPr>
      <w:pStyle w:val="BasicParagraph"/>
      <w:spacing w:line="260" w:lineRule="exact"/>
      <w:ind w:left="-1276" w:right="-404"/>
      <w:rPr>
        <w:rFonts w:ascii="HelveticaNeueLTStd-Lt" w:hAnsi="HelveticaNeueLTStd-Lt" w:cs="HelveticaNeueLTStd-Lt"/>
        <w:color w:val="65653F"/>
        <w:spacing w:val="6"/>
        <w:sz w:val="16"/>
        <w:szCs w:val="16"/>
        <w:lang w:val="de-LI"/>
      </w:rPr>
    </w:pPr>
    <w:r w:rsidRPr="00813249">
      <w:rPr>
        <w:rFonts w:ascii="HelveticaNeueLTStd-Lt" w:hAnsi="HelveticaNeueLTStd-Lt" w:cs="HelveticaNeueLTStd-Lt"/>
        <w:color w:val="65653F"/>
        <w:spacing w:val="6"/>
        <w:sz w:val="16"/>
        <w:szCs w:val="16"/>
        <w:lang w:val="de-LI"/>
      </w:rPr>
      <w:t xml:space="preserve">Internationale </w:t>
    </w:r>
    <w:proofErr w:type="gramStart"/>
    <w:r w:rsidRPr="00813249">
      <w:rPr>
        <w:rFonts w:ascii="HelveticaNeueLTStd-Lt" w:hAnsi="HelveticaNeueLTStd-Lt" w:cs="HelveticaNeueLTStd-Lt"/>
        <w:color w:val="65653F"/>
        <w:spacing w:val="6"/>
        <w:sz w:val="16"/>
        <w:szCs w:val="16"/>
        <w:lang w:val="de-LI"/>
      </w:rPr>
      <w:t>Alpenschutzkommission  ·</w:t>
    </w:r>
    <w:proofErr w:type="gramEnd"/>
    <w:r w:rsidRPr="00813249">
      <w:rPr>
        <w:rFonts w:ascii="HelveticaNeueLTStd-Lt" w:hAnsi="HelveticaNeueLTStd-Lt" w:cs="HelveticaNeueLTStd-Lt"/>
        <w:color w:val="65653F"/>
        <w:spacing w:val="6"/>
        <w:sz w:val="16"/>
        <w:szCs w:val="16"/>
        <w:lang w:val="de-LI"/>
      </w:rPr>
      <w:t xml:space="preserve">  CIPRA International</w:t>
    </w:r>
  </w:p>
  <w:p w14:paraId="33624663" w14:textId="77777777" w:rsidR="00D96D80" w:rsidRPr="0094034C" w:rsidRDefault="00D96D80" w:rsidP="0094034C">
    <w:pPr>
      <w:pStyle w:val="Fuzeile"/>
      <w:spacing w:line="260" w:lineRule="exact"/>
      <w:ind w:left="-1276" w:right="-404"/>
      <w:rPr>
        <w:rFonts w:ascii="HelveticaNeueLTStd-Lt" w:hAnsi="HelveticaNeueLTStd-Lt" w:cs="HelveticaNeueLTStd-Lt"/>
        <w:color w:val="65653F"/>
        <w:spacing w:val="6"/>
        <w:sz w:val="16"/>
        <w:szCs w:val="16"/>
      </w:rPr>
    </w:pPr>
    <w:r w:rsidRPr="003639CB">
      <w:rPr>
        <w:rFonts w:ascii="HelveticaNeueLTStd-Lt" w:hAnsi="HelveticaNeueLTStd-Lt" w:cs="HelveticaNeueLTStd-Lt"/>
        <w:color w:val="65653F"/>
        <w:spacing w:val="6"/>
        <w:sz w:val="16"/>
        <w:szCs w:val="16"/>
      </w:rPr>
      <w:t xml:space="preserve">Im </w:t>
    </w:r>
    <w:proofErr w:type="spellStart"/>
    <w:r w:rsidRPr="003639CB">
      <w:rPr>
        <w:rFonts w:ascii="HelveticaNeueLTStd-Lt" w:hAnsi="HelveticaNeueLTStd-Lt" w:cs="HelveticaNeueLTStd-Lt"/>
        <w:color w:val="65653F"/>
        <w:spacing w:val="6"/>
        <w:sz w:val="16"/>
        <w:szCs w:val="16"/>
      </w:rPr>
      <w:t>Bretscha</w:t>
    </w:r>
    <w:proofErr w:type="spellEnd"/>
    <w:r w:rsidRPr="003639CB">
      <w:rPr>
        <w:rFonts w:ascii="HelveticaNeueLTStd-Lt" w:hAnsi="HelveticaNeueLTStd-Lt" w:cs="HelveticaNeueLTStd-Lt"/>
        <w:color w:val="65653F"/>
        <w:spacing w:val="6"/>
        <w:sz w:val="16"/>
        <w:szCs w:val="16"/>
      </w:rPr>
      <w:t xml:space="preserve"> </w:t>
    </w:r>
    <w:proofErr w:type="gramStart"/>
    <w:r w:rsidRPr="003639CB">
      <w:rPr>
        <w:rFonts w:ascii="HelveticaNeueLTStd-Lt" w:hAnsi="HelveticaNeueLTStd-Lt" w:cs="HelveticaNeueLTStd-Lt"/>
        <w:color w:val="65653F"/>
        <w:spacing w:val="6"/>
        <w:sz w:val="16"/>
        <w:szCs w:val="16"/>
      </w:rPr>
      <w:t>22  ·</w:t>
    </w:r>
    <w:proofErr w:type="gramEnd"/>
    <w:r w:rsidRPr="003639CB">
      <w:rPr>
        <w:rFonts w:ascii="HelveticaNeueLTStd-Lt" w:hAnsi="HelveticaNeueLTStd-Lt" w:cs="HelveticaNeueLTStd-Lt"/>
        <w:color w:val="65653F"/>
        <w:spacing w:val="6"/>
        <w:sz w:val="16"/>
        <w:szCs w:val="16"/>
      </w:rPr>
      <w:t xml:space="preserve">  9494 </w:t>
    </w:r>
    <w:proofErr w:type="spellStart"/>
    <w:r w:rsidRPr="003639CB">
      <w:rPr>
        <w:rFonts w:ascii="HelveticaNeueLTStd-Lt" w:hAnsi="HelveticaNeueLTStd-Lt" w:cs="HelveticaNeueLTStd-Lt"/>
        <w:color w:val="65653F"/>
        <w:spacing w:val="6"/>
        <w:sz w:val="16"/>
        <w:szCs w:val="16"/>
      </w:rPr>
      <w:t>Schaan</w:t>
    </w:r>
    <w:proofErr w:type="spellEnd"/>
    <w:r w:rsidRPr="003639CB">
      <w:rPr>
        <w:rFonts w:ascii="HelveticaNeueLTStd-Lt" w:hAnsi="HelveticaNeueLTStd-Lt" w:cs="HelveticaNeueLTStd-Lt"/>
        <w:color w:val="65653F"/>
        <w:spacing w:val="6"/>
        <w:sz w:val="16"/>
        <w:szCs w:val="16"/>
      </w:rPr>
      <w:t xml:space="preserve">  ·  Liechtenstein  ·  T +423 237 53 53  ·  F +423 237 53 54  ·  international@cipra.org  · </w:t>
    </w:r>
    <w:r>
      <w:rPr>
        <w:rFonts w:ascii="HelveticaNeueLTStd-Lt" w:hAnsi="HelveticaNeueLTStd-Lt" w:cs="HelveticaNeueLTStd-Lt"/>
        <w:color w:val="65653F"/>
        <w:spacing w:val="6"/>
        <w:sz w:val="16"/>
        <w:szCs w:val="16"/>
      </w:rPr>
      <w:t xml:space="preserve"> </w:t>
    </w:r>
    <w:r w:rsidRPr="003639CB">
      <w:rPr>
        <w:rFonts w:ascii="HelveticaNeueLTStd-Lt" w:hAnsi="HelveticaNeueLTStd-Lt" w:cs="HelveticaNeueLTStd-Lt"/>
        <w:color w:val="65653F"/>
        <w:spacing w:val="6"/>
        <w:sz w:val="16"/>
        <w:szCs w:val="16"/>
      </w:rPr>
      <w:t>www.cipra.org</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99F589" w14:textId="77777777" w:rsidR="00D96D80" w:rsidRDefault="00D96D80">
      <w:r>
        <w:separator/>
      </w:r>
    </w:p>
  </w:footnote>
  <w:footnote w:type="continuationSeparator" w:id="0">
    <w:p w14:paraId="4F705A41" w14:textId="77777777" w:rsidR="00D96D80" w:rsidRDefault="00D96D8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A9C81" w14:textId="77777777" w:rsidR="00D96D80" w:rsidRDefault="00D96D80">
    <w:r>
      <w:rPr>
        <w:noProof/>
        <w:lang w:val="de-LI" w:eastAsia="de-LI"/>
      </w:rPr>
      <w:drawing>
        <wp:anchor distT="0" distB="0" distL="114300" distR="114300" simplePos="0" relativeHeight="251664384" behindDoc="1" locked="0" layoutInCell="1" allowOverlap="1" wp14:anchorId="0C954BF9" wp14:editId="569059B6">
          <wp:simplePos x="0" y="0"/>
          <wp:positionH relativeFrom="page">
            <wp:posOffset>0</wp:posOffset>
          </wp:positionH>
          <wp:positionV relativeFrom="page">
            <wp:posOffset>0</wp:posOffset>
          </wp:positionV>
          <wp:extent cx="2524760" cy="1259840"/>
          <wp:effectExtent l="25400" t="0" r="0" b="0"/>
          <wp:wrapNone/>
          <wp:docPr id="5" name="Grafik 5"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Seite2.png"/>
                  <pic:cNvPicPr/>
                </pic:nvPicPr>
                <pic:blipFill>
                  <a:blip r:embed="rId1"/>
                  <a:stretch>
                    <a:fillRect/>
                  </a:stretch>
                </pic:blipFill>
                <pic:spPr>
                  <a:xfrm>
                    <a:off x="0" y="0"/>
                    <a:ext cx="2524760" cy="12598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82949" w14:textId="77777777" w:rsidR="00D96D80" w:rsidRDefault="00D96D80">
    <w:r>
      <w:rPr>
        <w:noProof/>
        <w:lang w:val="de-LI" w:eastAsia="de-LI"/>
      </w:rPr>
      <w:drawing>
        <wp:anchor distT="0" distB="0" distL="114300" distR="114300" simplePos="0" relativeHeight="251663360" behindDoc="1" locked="0" layoutInCell="1" allowOverlap="1" wp14:anchorId="7ACE752D" wp14:editId="5D724C49">
          <wp:simplePos x="0" y="0"/>
          <wp:positionH relativeFrom="page">
            <wp:posOffset>0</wp:posOffset>
          </wp:positionH>
          <wp:positionV relativeFrom="page">
            <wp:posOffset>0</wp:posOffset>
          </wp:positionV>
          <wp:extent cx="2524760" cy="1259840"/>
          <wp:effectExtent l="25400" t="0" r="0" b="0"/>
          <wp:wrapNone/>
          <wp:docPr id="3" name="Grafik 3" descr="CIPRA-BP-word-Kopf-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DE.png"/>
                  <pic:cNvPicPr/>
                </pic:nvPicPr>
                <pic:blipFill>
                  <a:blip r:embed="rId1"/>
                  <a:stretch>
                    <a:fillRect/>
                  </a:stretch>
                </pic:blipFill>
                <pic:spPr>
                  <a:xfrm>
                    <a:off x="0" y="0"/>
                    <a:ext cx="2524760" cy="12598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338DA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9E051B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8D03C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87AE05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4589B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12CEE4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3007D3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FD0BB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9CA5E1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0C8DE2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5F8A66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attachedTemplate r:id="rId1"/>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A8B"/>
    <w:rsid w:val="0002255B"/>
    <w:rsid w:val="00035C65"/>
    <w:rsid w:val="00045027"/>
    <w:rsid w:val="00045798"/>
    <w:rsid w:val="00050F9F"/>
    <w:rsid w:val="00065831"/>
    <w:rsid w:val="0006744E"/>
    <w:rsid w:val="000A64D0"/>
    <w:rsid w:val="000D09C7"/>
    <w:rsid w:val="000E2880"/>
    <w:rsid w:val="000E3C6B"/>
    <w:rsid w:val="001041DB"/>
    <w:rsid w:val="00105161"/>
    <w:rsid w:val="00135A8B"/>
    <w:rsid w:val="00140A4E"/>
    <w:rsid w:val="00172122"/>
    <w:rsid w:val="00176174"/>
    <w:rsid w:val="001D3169"/>
    <w:rsid w:val="001D621E"/>
    <w:rsid w:val="001F326A"/>
    <w:rsid w:val="002109DE"/>
    <w:rsid w:val="002207AB"/>
    <w:rsid w:val="00221302"/>
    <w:rsid w:val="0022656F"/>
    <w:rsid w:val="00233E32"/>
    <w:rsid w:val="00244471"/>
    <w:rsid w:val="00257403"/>
    <w:rsid w:val="0028641B"/>
    <w:rsid w:val="00290A1E"/>
    <w:rsid w:val="002A5096"/>
    <w:rsid w:val="002D307D"/>
    <w:rsid w:val="002D5D20"/>
    <w:rsid w:val="002D6541"/>
    <w:rsid w:val="002E4FAD"/>
    <w:rsid w:val="00312C58"/>
    <w:rsid w:val="00344C5B"/>
    <w:rsid w:val="00353D4C"/>
    <w:rsid w:val="00360AAB"/>
    <w:rsid w:val="003639CB"/>
    <w:rsid w:val="003707D4"/>
    <w:rsid w:val="00371232"/>
    <w:rsid w:val="003761FC"/>
    <w:rsid w:val="00391C1C"/>
    <w:rsid w:val="003952C2"/>
    <w:rsid w:val="003C7913"/>
    <w:rsid w:val="003E19A1"/>
    <w:rsid w:val="003F65C2"/>
    <w:rsid w:val="0040247E"/>
    <w:rsid w:val="00431D01"/>
    <w:rsid w:val="004518EA"/>
    <w:rsid w:val="0046186B"/>
    <w:rsid w:val="00462118"/>
    <w:rsid w:val="00476BBF"/>
    <w:rsid w:val="004A58A3"/>
    <w:rsid w:val="004B05DF"/>
    <w:rsid w:val="004B5497"/>
    <w:rsid w:val="004C561E"/>
    <w:rsid w:val="004C759C"/>
    <w:rsid w:val="00502650"/>
    <w:rsid w:val="00507ED5"/>
    <w:rsid w:val="00512335"/>
    <w:rsid w:val="00512D08"/>
    <w:rsid w:val="00533351"/>
    <w:rsid w:val="005400D4"/>
    <w:rsid w:val="00583210"/>
    <w:rsid w:val="005C4615"/>
    <w:rsid w:val="005D6FD2"/>
    <w:rsid w:val="005F0F9B"/>
    <w:rsid w:val="0060193F"/>
    <w:rsid w:val="0060245D"/>
    <w:rsid w:val="00636A0C"/>
    <w:rsid w:val="006406F5"/>
    <w:rsid w:val="00650A26"/>
    <w:rsid w:val="0066627A"/>
    <w:rsid w:val="006B164E"/>
    <w:rsid w:val="006B7621"/>
    <w:rsid w:val="006D632B"/>
    <w:rsid w:val="006F5CF9"/>
    <w:rsid w:val="00702700"/>
    <w:rsid w:val="007104A1"/>
    <w:rsid w:val="00721DB7"/>
    <w:rsid w:val="007315AA"/>
    <w:rsid w:val="00737614"/>
    <w:rsid w:val="007A055F"/>
    <w:rsid w:val="007A5C3F"/>
    <w:rsid w:val="007E03AF"/>
    <w:rsid w:val="007F3548"/>
    <w:rsid w:val="00810774"/>
    <w:rsid w:val="00813249"/>
    <w:rsid w:val="0081447E"/>
    <w:rsid w:val="0082543E"/>
    <w:rsid w:val="00835E2F"/>
    <w:rsid w:val="00846FFA"/>
    <w:rsid w:val="00850B1F"/>
    <w:rsid w:val="00873E18"/>
    <w:rsid w:val="00890BD2"/>
    <w:rsid w:val="008A7865"/>
    <w:rsid w:val="008E5038"/>
    <w:rsid w:val="008F77F5"/>
    <w:rsid w:val="009306A3"/>
    <w:rsid w:val="00932D66"/>
    <w:rsid w:val="0094034C"/>
    <w:rsid w:val="00950F47"/>
    <w:rsid w:val="00973BA4"/>
    <w:rsid w:val="009743F7"/>
    <w:rsid w:val="009A1AD4"/>
    <w:rsid w:val="009B159E"/>
    <w:rsid w:val="009D6EA3"/>
    <w:rsid w:val="009F325B"/>
    <w:rsid w:val="00A21A2F"/>
    <w:rsid w:val="00A222A0"/>
    <w:rsid w:val="00A46B46"/>
    <w:rsid w:val="00A81892"/>
    <w:rsid w:val="00A871EA"/>
    <w:rsid w:val="00A96900"/>
    <w:rsid w:val="00AC5CF6"/>
    <w:rsid w:val="00AD1589"/>
    <w:rsid w:val="00AD4DB1"/>
    <w:rsid w:val="00AF0393"/>
    <w:rsid w:val="00B53307"/>
    <w:rsid w:val="00B54C3F"/>
    <w:rsid w:val="00B64D6A"/>
    <w:rsid w:val="00B823F3"/>
    <w:rsid w:val="00B950F6"/>
    <w:rsid w:val="00BA0B27"/>
    <w:rsid w:val="00BB0B66"/>
    <w:rsid w:val="00BC734D"/>
    <w:rsid w:val="00BD39A4"/>
    <w:rsid w:val="00BF7ACB"/>
    <w:rsid w:val="00C07C79"/>
    <w:rsid w:val="00C13854"/>
    <w:rsid w:val="00C1514C"/>
    <w:rsid w:val="00C16D1A"/>
    <w:rsid w:val="00C337CB"/>
    <w:rsid w:val="00C8273D"/>
    <w:rsid w:val="00C8584F"/>
    <w:rsid w:val="00C9277E"/>
    <w:rsid w:val="00C94246"/>
    <w:rsid w:val="00CA1414"/>
    <w:rsid w:val="00CA79C7"/>
    <w:rsid w:val="00CB632A"/>
    <w:rsid w:val="00CC23F4"/>
    <w:rsid w:val="00CC4C44"/>
    <w:rsid w:val="00D15842"/>
    <w:rsid w:val="00D277B4"/>
    <w:rsid w:val="00D30AD5"/>
    <w:rsid w:val="00D56B60"/>
    <w:rsid w:val="00D741FD"/>
    <w:rsid w:val="00D80C5E"/>
    <w:rsid w:val="00D90CB1"/>
    <w:rsid w:val="00D92ED8"/>
    <w:rsid w:val="00D96D80"/>
    <w:rsid w:val="00DA1F0C"/>
    <w:rsid w:val="00DA72F7"/>
    <w:rsid w:val="00DC3366"/>
    <w:rsid w:val="00DC3EC2"/>
    <w:rsid w:val="00DE4B6E"/>
    <w:rsid w:val="00DF425B"/>
    <w:rsid w:val="00E0135D"/>
    <w:rsid w:val="00E033C0"/>
    <w:rsid w:val="00E07C0E"/>
    <w:rsid w:val="00E15A8F"/>
    <w:rsid w:val="00E16C30"/>
    <w:rsid w:val="00E226DF"/>
    <w:rsid w:val="00E2279A"/>
    <w:rsid w:val="00E26D2F"/>
    <w:rsid w:val="00E32376"/>
    <w:rsid w:val="00E40386"/>
    <w:rsid w:val="00E601FC"/>
    <w:rsid w:val="00E67ADA"/>
    <w:rsid w:val="00E75EB2"/>
    <w:rsid w:val="00E85CD0"/>
    <w:rsid w:val="00EA425B"/>
    <w:rsid w:val="00EA6A08"/>
    <w:rsid w:val="00EB07D5"/>
    <w:rsid w:val="00EB6ECC"/>
    <w:rsid w:val="00EE1365"/>
    <w:rsid w:val="00F004A2"/>
    <w:rsid w:val="00F514FA"/>
    <w:rsid w:val="00F523C0"/>
    <w:rsid w:val="00F54F97"/>
    <w:rsid w:val="00F833B7"/>
    <w:rsid w:val="00F9579F"/>
    <w:rsid w:val="00F978D9"/>
    <w:rsid w:val="00FB68A3"/>
    <w:rsid w:val="00FC4CD2"/>
    <w:rsid w:val="00FD7AB6"/>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72531411"/>
  <w15:docId w15:val="{310B4D9C-566B-4370-98E9-503647B4B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sz w:val="24"/>
        <w:szCs w:val="24"/>
        <w:lang w:val="de-DE" w:eastAsia="de-DE"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75EB2"/>
    <w:rPr>
      <w:rFonts w:ascii="Arial" w:eastAsia="Times New Roman" w:hAnsi="Arial" w:cs="Arial"/>
      <w:lang w:val="de-CH"/>
    </w:rPr>
  </w:style>
  <w:style w:type="paragraph" w:styleId="berschrift1">
    <w:name w:val="heading 1"/>
    <w:aliases w:val="Betreff Überschrift"/>
    <w:basedOn w:val="Standard"/>
    <w:next w:val="Standard"/>
    <w:link w:val="berschrift1Zchn"/>
    <w:autoRedefine/>
    <w:rsid w:val="00A81892"/>
    <w:pPr>
      <w:keepNext/>
      <w:keepLines/>
      <w:spacing w:line="280" w:lineRule="exact"/>
      <w:outlineLvl w:val="0"/>
    </w:pPr>
    <w:rPr>
      <w:rFonts w:eastAsiaTheme="majorEastAsia" w:cstheme="majorBidi"/>
      <w:b/>
      <w:bCs/>
      <w:sz w:val="20"/>
      <w:szCs w:val="3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heme="majorEastAsia" w:hAnsi="Arial" w:cstheme="majorBidi"/>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rPr>
      <w:rFonts w:ascii="Cambria" w:eastAsia="Cambria" w:hAnsi="Cambria" w:cs="Times New Roman"/>
      <w:lang w:val="de-DE" w:eastAsia="en-US"/>
    </w:r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eastAsia="Cambria" w:hAnsi="Times-Roman" w:cs="Times-Roman"/>
      <w:color w:val="000000"/>
      <w:lang w:val="en-US"/>
    </w:rPr>
  </w:style>
  <w:style w:type="paragraph" w:styleId="Fuzeile">
    <w:name w:val="footer"/>
    <w:basedOn w:val="Standard"/>
    <w:link w:val="FuzeileZchn"/>
    <w:rsid w:val="000E3C6B"/>
    <w:pPr>
      <w:tabs>
        <w:tab w:val="center" w:pos="4703"/>
        <w:tab w:val="right" w:pos="9406"/>
      </w:tabs>
    </w:pPr>
    <w:rPr>
      <w:rFonts w:ascii="Cambria" w:eastAsia="Cambria" w:hAnsi="Cambria" w:cs="Times New Roman"/>
      <w:lang w:val="de-DE" w:eastAsia="en-US"/>
    </w:rPr>
  </w:style>
  <w:style w:type="character" w:customStyle="1" w:styleId="FuzeileZchn">
    <w:name w:val="Fußzeile Zchn"/>
    <w:basedOn w:val="Absatz-Standardschriftart"/>
    <w:link w:val="Fuzeile"/>
    <w:rsid w:val="000E3C6B"/>
    <w:rPr>
      <w:lang w:eastAsia="en-US"/>
    </w:rPr>
  </w:style>
  <w:style w:type="character" w:styleId="Hyperlink">
    <w:name w:val="Hyperlink"/>
    <w:basedOn w:val="Absatz-Standardschriftart"/>
    <w:rsid w:val="00FD7AB6"/>
    <w:rPr>
      <w:color w:val="0000FF" w:themeColor="hyperlink"/>
      <w:u w:val="single"/>
    </w:rPr>
  </w:style>
  <w:style w:type="paragraph" w:customStyle="1" w:styleId="MMTitel">
    <w:name w:val="MM Titel"/>
    <w:basedOn w:val="Standard"/>
    <w:next w:val="MMLead"/>
    <w:autoRedefine/>
    <w:rsid w:val="00E75EB2"/>
    <w:pPr>
      <w:spacing w:before="120" w:after="120" w:line="360" w:lineRule="auto"/>
    </w:pPr>
    <w:rPr>
      <w:b/>
      <w:sz w:val="28"/>
      <w:szCs w:val="28"/>
    </w:rPr>
  </w:style>
  <w:style w:type="paragraph" w:customStyle="1" w:styleId="MMLead">
    <w:name w:val="MM Lead"/>
    <w:basedOn w:val="Standard"/>
    <w:next w:val="MMText"/>
    <w:autoRedefine/>
    <w:rsid w:val="00E75EB2"/>
    <w:pPr>
      <w:spacing w:before="120" w:after="120" w:line="360" w:lineRule="auto"/>
      <w:jc w:val="both"/>
    </w:pPr>
    <w:rPr>
      <w:b/>
      <w:sz w:val="22"/>
      <w:szCs w:val="22"/>
    </w:rPr>
  </w:style>
  <w:style w:type="paragraph" w:customStyle="1" w:styleId="MMText">
    <w:name w:val="MM Text"/>
    <w:basedOn w:val="Standard"/>
    <w:autoRedefine/>
    <w:rsid w:val="00E75EB2"/>
    <w:pPr>
      <w:spacing w:before="60" w:after="60" w:line="360" w:lineRule="auto"/>
      <w:contextualSpacing/>
      <w:jc w:val="both"/>
    </w:pPr>
    <w:rPr>
      <w:sz w:val="22"/>
      <w:szCs w:val="22"/>
    </w:rPr>
  </w:style>
  <w:style w:type="paragraph" w:customStyle="1" w:styleId="MMZwischentitel">
    <w:name w:val="MM Zwischentitel"/>
    <w:basedOn w:val="MMText"/>
    <w:next w:val="MMText"/>
    <w:autoRedefine/>
    <w:rsid w:val="00E75EB2"/>
    <w:pPr>
      <w:spacing w:before="240"/>
      <w:jc w:val="left"/>
    </w:pPr>
    <w:rPr>
      <w:b/>
    </w:rPr>
  </w:style>
  <w:style w:type="paragraph" w:customStyle="1" w:styleId="MMFusszeile">
    <w:name w:val="MM Fusszeile"/>
    <w:basedOn w:val="MMText"/>
    <w:autoRedefine/>
    <w:rsid w:val="009B159E"/>
    <w:pPr>
      <w:spacing w:before="120" w:line="240" w:lineRule="auto"/>
      <w:jc w:val="left"/>
    </w:pPr>
    <w:rPr>
      <w:lang w:val="de-AT"/>
    </w:rPr>
  </w:style>
  <w:style w:type="paragraph" w:customStyle="1" w:styleId="MMSperrfrist">
    <w:name w:val="MM Sperrfrist"/>
    <w:basedOn w:val="Standard"/>
    <w:next w:val="MMTitel"/>
    <w:autoRedefine/>
    <w:rsid w:val="00E75EB2"/>
    <w:pPr>
      <w:spacing w:before="120" w:after="120" w:line="360" w:lineRule="auto"/>
    </w:pPr>
    <w:rPr>
      <w:b/>
      <w:color w:val="FF0000"/>
      <w:szCs w:val="22"/>
    </w:rPr>
  </w:style>
  <w:style w:type="paragraph" w:customStyle="1" w:styleId="MMKopfzeile">
    <w:name w:val="MM Kopfzeile"/>
    <w:basedOn w:val="Standard"/>
    <w:autoRedefine/>
    <w:rsid w:val="00E75EB2"/>
    <w:pPr>
      <w:spacing w:before="120" w:after="120" w:line="360" w:lineRule="auto"/>
    </w:pPr>
    <w:rPr>
      <w:sz w:val="22"/>
      <w:szCs w:val="22"/>
    </w:rPr>
  </w:style>
  <w:style w:type="paragraph" w:customStyle="1" w:styleId="MMHyperlink">
    <w:name w:val="MM Hyperlink"/>
    <w:basedOn w:val="MMFusszeile"/>
    <w:next w:val="MMFusszeile"/>
    <w:autoRedefine/>
    <w:rsid w:val="00E75EB2"/>
    <w:rPr>
      <w:i/>
      <w:color w:val="0000FF"/>
      <w:u w:val="single"/>
    </w:rPr>
  </w:style>
  <w:style w:type="paragraph" w:styleId="KeinLeerraum">
    <w:name w:val="No Spacing"/>
    <w:uiPriority w:val="1"/>
    <w:qFormat/>
    <w:rsid w:val="001D621E"/>
    <w:rPr>
      <w:rFonts w:asciiTheme="minorHAnsi" w:eastAsiaTheme="minorHAnsi" w:hAnsiTheme="minorHAnsi" w:cstheme="minorBidi"/>
      <w:sz w:val="22"/>
      <w:szCs w:val="22"/>
      <w:lang w:val="de-LI" w:eastAsia="en-US"/>
    </w:rPr>
  </w:style>
  <w:style w:type="character" w:styleId="Kommentarzeichen">
    <w:name w:val="annotation reference"/>
    <w:basedOn w:val="Absatz-Standardschriftart"/>
    <w:semiHidden/>
    <w:unhideWhenUsed/>
    <w:rsid w:val="006D632B"/>
    <w:rPr>
      <w:sz w:val="16"/>
      <w:szCs w:val="16"/>
    </w:rPr>
  </w:style>
  <w:style w:type="paragraph" w:styleId="Kommentartext">
    <w:name w:val="annotation text"/>
    <w:basedOn w:val="Standard"/>
    <w:link w:val="KommentartextZchn"/>
    <w:semiHidden/>
    <w:unhideWhenUsed/>
    <w:rsid w:val="006D632B"/>
    <w:rPr>
      <w:sz w:val="20"/>
      <w:szCs w:val="20"/>
    </w:rPr>
  </w:style>
  <w:style w:type="character" w:customStyle="1" w:styleId="KommentartextZchn">
    <w:name w:val="Kommentartext Zchn"/>
    <w:basedOn w:val="Absatz-Standardschriftart"/>
    <w:link w:val="Kommentartext"/>
    <w:semiHidden/>
    <w:rsid w:val="006D632B"/>
    <w:rPr>
      <w:rFonts w:ascii="Arial" w:eastAsia="Times New Roman" w:hAnsi="Arial" w:cs="Arial"/>
      <w:sz w:val="20"/>
      <w:szCs w:val="20"/>
      <w:lang w:val="de-CH"/>
    </w:rPr>
  </w:style>
  <w:style w:type="paragraph" w:styleId="Kommentarthema">
    <w:name w:val="annotation subject"/>
    <w:basedOn w:val="Kommentartext"/>
    <w:next w:val="Kommentartext"/>
    <w:link w:val="KommentarthemaZchn"/>
    <w:semiHidden/>
    <w:unhideWhenUsed/>
    <w:rsid w:val="006D632B"/>
    <w:rPr>
      <w:b/>
      <w:bCs/>
    </w:rPr>
  </w:style>
  <w:style w:type="character" w:customStyle="1" w:styleId="KommentarthemaZchn">
    <w:name w:val="Kommentarthema Zchn"/>
    <w:basedOn w:val="KommentartextZchn"/>
    <w:link w:val="Kommentarthema"/>
    <w:semiHidden/>
    <w:rsid w:val="006D632B"/>
    <w:rPr>
      <w:rFonts w:ascii="Arial" w:eastAsia="Times New Roman" w:hAnsi="Arial" w:cs="Arial"/>
      <w:b/>
      <w:bCs/>
      <w:sz w:val="20"/>
      <w:szCs w:val="20"/>
      <w:lang w:val="de-CH"/>
    </w:rPr>
  </w:style>
  <w:style w:type="paragraph" w:styleId="Sprechblasentext">
    <w:name w:val="Balloon Text"/>
    <w:basedOn w:val="Standard"/>
    <w:link w:val="SprechblasentextZchn"/>
    <w:semiHidden/>
    <w:unhideWhenUsed/>
    <w:rsid w:val="006D632B"/>
    <w:rPr>
      <w:rFonts w:ascii="Segoe UI" w:hAnsi="Segoe UI" w:cs="Segoe UI"/>
      <w:sz w:val="18"/>
      <w:szCs w:val="18"/>
    </w:rPr>
  </w:style>
  <w:style w:type="character" w:customStyle="1" w:styleId="SprechblasentextZchn">
    <w:name w:val="Sprechblasentext Zchn"/>
    <w:basedOn w:val="Absatz-Standardschriftart"/>
    <w:link w:val="Sprechblasentext"/>
    <w:semiHidden/>
    <w:rsid w:val="006D632B"/>
    <w:rPr>
      <w:rFonts w:ascii="Segoe UI" w:eastAsia="Times New Roman" w:hAnsi="Segoe UI" w:cs="Segoe UI"/>
      <w:sz w:val="18"/>
      <w:szCs w:val="18"/>
      <w:lang w:val="de-CH"/>
    </w:rPr>
  </w:style>
  <w:style w:type="paragraph" w:styleId="berarbeitung">
    <w:name w:val="Revision"/>
    <w:hidden/>
    <w:semiHidden/>
    <w:rsid w:val="00835E2F"/>
    <w:rPr>
      <w:rFonts w:ascii="Arial" w:eastAsia="Times New Roman" w:hAnsi="Arial" w:cs="Arial"/>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979050">
      <w:bodyDiv w:val="1"/>
      <w:marLeft w:val="0"/>
      <w:marRight w:val="0"/>
      <w:marTop w:val="0"/>
      <w:marBottom w:val="0"/>
      <w:divBdr>
        <w:top w:val="none" w:sz="0" w:space="0" w:color="auto"/>
        <w:left w:val="none" w:sz="0" w:space="0" w:color="auto"/>
        <w:bottom w:val="none" w:sz="0" w:space="0" w:color="auto"/>
        <w:right w:val="none" w:sz="0" w:space="0" w:color="auto"/>
      </w:divBdr>
      <w:divsChild>
        <w:div w:id="2139834907">
          <w:marLeft w:val="0"/>
          <w:marRight w:val="0"/>
          <w:marTop w:val="0"/>
          <w:marBottom w:val="0"/>
          <w:divBdr>
            <w:top w:val="none" w:sz="0" w:space="0" w:color="auto"/>
            <w:left w:val="none" w:sz="0" w:space="0" w:color="auto"/>
            <w:bottom w:val="none" w:sz="0" w:space="0" w:color="auto"/>
            <w:right w:val="none" w:sz="0" w:space="0" w:color="auto"/>
          </w:divBdr>
          <w:divsChild>
            <w:div w:id="1661541621">
              <w:marLeft w:val="0"/>
              <w:marRight w:val="0"/>
              <w:marTop w:val="0"/>
              <w:marBottom w:val="0"/>
              <w:divBdr>
                <w:top w:val="none" w:sz="0" w:space="0" w:color="auto"/>
                <w:left w:val="none" w:sz="0" w:space="0" w:color="auto"/>
                <w:bottom w:val="none" w:sz="0" w:space="0" w:color="auto"/>
                <w:right w:val="none" w:sz="0" w:space="0" w:color="auto"/>
              </w:divBdr>
              <w:divsChild>
                <w:div w:id="1305041762">
                  <w:marLeft w:val="0"/>
                  <w:marRight w:val="0"/>
                  <w:marTop w:val="0"/>
                  <w:marBottom w:val="0"/>
                  <w:divBdr>
                    <w:top w:val="none" w:sz="0" w:space="0" w:color="auto"/>
                    <w:left w:val="none" w:sz="0" w:space="0" w:color="auto"/>
                    <w:bottom w:val="single" w:sz="6" w:space="0" w:color="8CACBB"/>
                    <w:right w:val="none" w:sz="0" w:space="0" w:color="auto"/>
                  </w:divBdr>
                  <w:divsChild>
                    <w:div w:id="2100565452">
                      <w:marLeft w:val="0"/>
                      <w:marRight w:val="0"/>
                      <w:marTop w:val="0"/>
                      <w:marBottom w:val="240"/>
                      <w:divBdr>
                        <w:top w:val="none" w:sz="0" w:space="0" w:color="auto"/>
                        <w:left w:val="none" w:sz="0" w:space="0" w:color="auto"/>
                        <w:bottom w:val="none" w:sz="0" w:space="0" w:color="auto"/>
                        <w:right w:val="none" w:sz="0" w:space="0" w:color="auto"/>
                      </w:divBdr>
                      <w:divsChild>
                        <w:div w:id="111771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4075518">
      <w:bodyDiv w:val="1"/>
      <w:marLeft w:val="0"/>
      <w:marRight w:val="0"/>
      <w:marTop w:val="0"/>
      <w:marBottom w:val="0"/>
      <w:divBdr>
        <w:top w:val="none" w:sz="0" w:space="0" w:color="auto"/>
        <w:left w:val="none" w:sz="0" w:space="0" w:color="auto"/>
        <w:bottom w:val="none" w:sz="0" w:space="0" w:color="auto"/>
        <w:right w:val="none" w:sz="0" w:space="0" w:color="auto"/>
      </w:divBdr>
    </w:div>
    <w:div w:id="1078672354">
      <w:bodyDiv w:val="1"/>
      <w:marLeft w:val="0"/>
      <w:marRight w:val="0"/>
      <w:marTop w:val="0"/>
      <w:marBottom w:val="0"/>
      <w:divBdr>
        <w:top w:val="none" w:sz="0" w:space="0" w:color="auto"/>
        <w:left w:val="none" w:sz="0" w:space="0" w:color="auto"/>
        <w:bottom w:val="none" w:sz="0" w:space="0" w:color="auto"/>
        <w:right w:val="none" w:sz="0" w:space="0" w:color="auto"/>
      </w:divBdr>
    </w:div>
    <w:div w:id="135962699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pra.org/de/medienmitteilungen"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cipra.org/de/cipra/international/projekte/laufend/livinglabs"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www.cipra.org" TargetMode="External"/><Relationship Id="rId4" Type="http://schemas.openxmlformats.org/officeDocument/2006/relationships/webSettings" Target="webSettings.xml"/><Relationship Id="rId9" Type="http://schemas.openxmlformats.org/officeDocument/2006/relationships/hyperlink" Target="mailto:maya.mathias@cipra.org"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H:\01%20CIPRA\1.01%20CIPRA-International\1.1.10%20&#214;ffentlichkeitsarbeit\09_LeitfadenHandb&#252;cherVorlagen&#214;A\Medienarbeit\Medienmitteilungen\MM-Vorlagen\deVorlageMM-Int.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deVorlageMM-Int</Template>
  <TotalTime>0</TotalTime>
  <Pages>2</Pages>
  <Words>491</Words>
  <Characters>3100</Characters>
  <Application>Microsoft Office Word</Application>
  <DocSecurity>0</DocSecurity>
  <Lines>25</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PowerMac G5</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CIPRA International - Caroline BEGLE</dc:creator>
  <cp:lastModifiedBy>CIPRA International - Maya MATHIAS</cp:lastModifiedBy>
  <cp:revision>11</cp:revision>
  <cp:lastPrinted>2019-09-23T10:49:00Z</cp:lastPrinted>
  <dcterms:created xsi:type="dcterms:W3CDTF">2019-09-23T12:01:00Z</dcterms:created>
  <dcterms:modified xsi:type="dcterms:W3CDTF">2019-09-23T13:47:00Z</dcterms:modified>
</cp:coreProperties>
</file>